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职业教育活动周活动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方案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“职业教育知多少”知识问答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组织教师走进社区，走上街头，通过知识问答方式，向社会公众普及职业教育常识、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介绍我国职业教育现况及未来发展趋势，宣传普及新修订的职业教育法内容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责任部门：教务处牵头，机械系（周一/周二）、电气系（周三/周四）、信工系（周五/周六）组织教师活动，其他系部自愿组织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“职业教育一堂课”家长体验活动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开展家长体验课活动，让学生家长进校园，进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课堂，体验职业教育育人的创新方式和实际效果。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（责任部门：教务处牵头，机械系、汽车系组织学生家长开展体验课，其他系部自愿组织）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“技能与少年”亲子活动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FF0000"/>
          <w:sz w:val="32"/>
          <w:lang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各系部</w:t>
      </w:r>
      <w:r>
        <w:rPr>
          <w:rFonts w:hint="eastAsia" w:ascii="仿宋_GB2312" w:eastAsia="仿宋_GB2312"/>
          <w:sz w:val="32"/>
        </w:rPr>
        <w:t>联合普通中小学，深度开展职业启蒙、职业认知、职业体验、职业规划指导等活动。</w:t>
      </w:r>
      <w:r>
        <w:rPr>
          <w:rFonts w:hint="eastAsia" w:ascii="仿宋_GB2312" w:eastAsia="仿宋_GB2312"/>
          <w:color w:val="FF0000"/>
          <w:sz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责任部门：教务处牵头，电气系、体育部组织活动，其他系部自愿组织</w:t>
      </w:r>
      <w:r>
        <w:rPr>
          <w:rFonts w:hint="eastAsia" w:ascii="仿宋_GB2312" w:eastAsia="仿宋_GB2312"/>
          <w:color w:val="FF0000"/>
          <w:sz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技能接力活动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邀请大国工匠、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能工巧匠、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技能大师向公众开展讲座、展演精湛技能。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（责任部门：教务处牵头，电气系、材料系、财管系组织开展讲座或技能展演，其他系部自愿组织）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744092F-87ED-4E61-A3B8-D1989AD1AA6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E8582B7-368C-4317-9D33-F9FDEB3488E4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5614F4EE-200A-4CC4-9A94-6CF3BD7C2CB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6A78A56-6169-40D0-A750-3E33719D4C0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DFA76D"/>
    <w:multiLevelType w:val="singleLevel"/>
    <w:tmpl w:val="04DFA76D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FjMmZjMGUwODQzYWVmY2VkN2Q2Y2NlZjBjODczMWYifQ=="/>
  </w:docVars>
  <w:rsids>
    <w:rsidRoot w:val="00EE1F66"/>
    <w:rsid w:val="00BD6DF8"/>
    <w:rsid w:val="00EE1F66"/>
    <w:rsid w:val="08674270"/>
    <w:rsid w:val="17ED5DF8"/>
    <w:rsid w:val="20717F2A"/>
    <w:rsid w:val="275010C1"/>
    <w:rsid w:val="315529C5"/>
    <w:rsid w:val="37B2533F"/>
    <w:rsid w:val="3FE3114C"/>
    <w:rsid w:val="6EF2535F"/>
    <w:rsid w:val="7207583C"/>
    <w:rsid w:val="76337512"/>
    <w:rsid w:val="7E2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9"/>
    <w:qFormat/>
    <w:uiPriority w:val="0"/>
  </w:style>
  <w:style w:type="paragraph" w:styleId="3">
    <w:name w:val="Body Text Indent"/>
    <w:basedOn w:val="1"/>
    <w:link w:val="8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8">
    <w:name w:val="正文文本缩进 Char"/>
    <w:basedOn w:val="7"/>
    <w:link w:val="3"/>
    <w:semiHidden/>
    <w:qFormat/>
    <w:uiPriority w:val="99"/>
    <w:rPr>
      <w:szCs w:val="24"/>
    </w:rPr>
  </w:style>
  <w:style w:type="character" w:customStyle="1" w:styleId="9">
    <w:name w:val="正文首行缩进 2 Char"/>
    <w:basedOn w:val="8"/>
    <w:link w:val="2"/>
    <w:qFormat/>
    <w:uiPriority w:val="0"/>
    <w:rPr>
      <w:szCs w:val="24"/>
    </w:rPr>
  </w:style>
  <w:style w:type="character" w:customStyle="1" w:styleId="10">
    <w:name w:val="页脚 Char"/>
    <w:basedOn w:val="7"/>
    <w:link w:val="4"/>
    <w:qFormat/>
    <w:uiPriority w:val="0"/>
    <w:rPr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615</Words>
  <Characters>618</Characters>
  <Lines>5</Lines>
  <Paragraphs>1</Paragraphs>
  <TotalTime>7</TotalTime>
  <ScaleCrop>false</ScaleCrop>
  <LinksUpToDate>false</LinksUpToDate>
  <CharactersWithSpaces>618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2023-04-24T03:21:00Z</dcterms:created>
  <dc:creator>谢沂楠</dc:creator>
  <cp:lastModifiedBy>耿磊</cp:lastModifiedBy>
  <dcterms:modified xsi:type="dcterms:W3CDTF">2023-05-12T09:56:06Z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37FF442D36404BA1BFB1941E3C08C4DC_13</vt:lpwstr>
  </property>
</Properties>
</file>